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9709CD6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E04289">
        <w:rPr>
          <w:rFonts w:ascii="Arial" w:hAnsi="Arial" w:cs="Arial"/>
          <w:b/>
          <w:bCs/>
          <w:sz w:val="36"/>
          <w:szCs w:val="32"/>
        </w:rPr>
        <w:t>586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91646D2" w:rsidR="003562BC" w:rsidRPr="00BF099B" w:rsidRDefault="00E04289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January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</w:t>
      </w:r>
      <w:r>
        <w:rPr>
          <w:rFonts w:ascii="Arial" w:hAnsi="Arial" w:cs="Arial"/>
          <w:b/>
          <w:i w:val="0"/>
          <w:color w:val="auto"/>
          <w:sz w:val="28"/>
          <w:szCs w:val="28"/>
        </w:rPr>
        <w:t>8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7D15C341" w14:textId="471D3B84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</w:p>
    <w:p w14:paraId="46F0912E" w14:textId="630200D8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</w:p>
    <w:p w14:paraId="15FE7DFC" w14:textId="3960B196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</w:p>
    <w:p w14:paraId="5F33F214" w14:textId="76C50F1B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0E4CCF">
        <w:rPr>
          <w:rFonts w:ascii="Times New Roman" w:hAnsi="Times New Roman" w:cs="Times New Roman"/>
        </w:rPr>
        <w:t xml:space="preserve"> </w:t>
      </w:r>
    </w:p>
    <w:p w14:paraId="07BBA683" w14:textId="3CAC038F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  <w:r w:rsidR="00E04289">
        <w:rPr>
          <w:rFonts w:ascii="Times New Roman" w:hAnsi="Times New Roman" w:cs="Times New Roman"/>
        </w:rPr>
        <w:t>5</w:t>
      </w:r>
    </w:p>
    <w:p w14:paraId="44EFB1E7" w14:textId="1278A99A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</w:p>
    <w:p w14:paraId="6D6A844E" w14:textId="7100899B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Pr="00283B0C">
        <w:rPr>
          <w:rFonts w:cs="Times New Roman"/>
          <w:b/>
        </w:rPr>
        <w:t xml:space="preserve"> ID:</w:t>
      </w:r>
      <w:r w:rsidRPr="001E6759">
        <w:rPr>
          <w:rFonts w:ascii="Times New Roman" w:hAnsi="Times New Roman" w:cs="Times New Roman"/>
        </w:rPr>
        <w:t xml:space="preserve"> </w:t>
      </w:r>
      <w:r w:rsidR="00E04289">
        <w:rPr>
          <w:rFonts w:ascii="Times New Roman" w:hAnsi="Times New Roman" w:cs="Times New Roman"/>
        </w:rPr>
        <w:t>US586</w:t>
      </w:r>
    </w:p>
    <w:p w14:paraId="2A6282F9" w14:textId="36080D2E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 w:rsidRPr="001E6759">
        <w:rPr>
          <w:rFonts w:ascii="Times New Roman" w:hAnsi="Times New Roman" w:cs="Times New Roman"/>
        </w:rPr>
        <w:t xml:space="preserve"> </w:t>
      </w:r>
      <w:r w:rsidR="00E04289">
        <w:rPr>
          <w:rFonts w:ascii="Times New Roman" w:hAnsi="Times New Roman" w:cs="Times New Roman"/>
        </w:rPr>
        <w:t>Update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47810840" w14:textId="77777777" w:rsidR="00E04289" w:rsidRDefault="00E04289" w:rsidP="00207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265C29" w14:textId="77777777" w:rsidR="00E04289" w:rsidRDefault="00E04289" w:rsidP="00207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4A34DE0C" w14:textId="049F381F" w:rsidR="00CC3730" w:rsidRPr="004553BE" w:rsidRDefault="00CC3730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File:  </w:t>
      </w:r>
    </w:p>
    <w:p w14:paraId="693760A7" w14:textId="6B38BC59" w:rsidR="00CC3730" w:rsidRDefault="00CC3730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</w:p>
    <w:p w14:paraId="3277F766" w14:textId="77777777" w:rsidR="00CC3730" w:rsidRDefault="00CC3730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7DC1FFDE" w14:textId="77777777" w:rsidR="00456B93" w:rsidRPr="00E04289" w:rsidRDefault="00456B93" w:rsidP="00F85559">
      <w:pPr>
        <w:pStyle w:val="BodyText"/>
        <w:spacing w:before="0" w:after="0"/>
        <w:rPr>
          <w:rFonts w:ascii="Times New Roman" w:hAnsi="Times New Roman"/>
        </w:rPr>
      </w:pPr>
    </w:p>
    <w:p w14:paraId="26AA73BA" w14:textId="77777777" w:rsidR="00E04289" w:rsidRDefault="00E04289" w:rsidP="00F85559">
      <w:pPr>
        <w:pStyle w:val="BodyText"/>
        <w:spacing w:before="0" w:after="0"/>
        <w:rPr>
          <w:rFonts w:ascii="Times New Roman" w:hAnsi="Times New Roman"/>
        </w:rPr>
      </w:pPr>
    </w:p>
    <w:p w14:paraId="74267072" w14:textId="77777777" w:rsidR="00E04289" w:rsidRPr="00E04289" w:rsidRDefault="00E04289" w:rsidP="00F85559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76"/>
        <w:gridCol w:w="1448"/>
        <w:gridCol w:w="1537"/>
        <w:gridCol w:w="1448"/>
        <w:gridCol w:w="2398"/>
      </w:tblGrid>
      <w:tr w:rsidR="00785062" w:rsidRPr="00785062" w14:paraId="3E6D6909" w14:textId="77777777" w:rsidTr="00E04289">
        <w:trPr>
          <w:tblHeader/>
        </w:trPr>
        <w:tc>
          <w:tcPr>
            <w:tcW w:w="2776" w:type="dxa"/>
            <w:shd w:val="clear" w:color="auto" w:fill="F3F3F3"/>
          </w:tcPr>
          <w:p w14:paraId="419889B5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13E7CB42" w14:textId="77777777" w:rsidR="00785062" w:rsidRPr="00785062" w:rsidRDefault="00785062" w:rsidP="0078506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785062" w:rsidRPr="00785062" w14:paraId="311CDFE1" w14:textId="77777777" w:rsidTr="00E04289">
        <w:tc>
          <w:tcPr>
            <w:tcW w:w="2776" w:type="dxa"/>
            <w:shd w:val="clear" w:color="auto" w:fill="F3F3F3"/>
          </w:tcPr>
          <w:p w14:paraId="066351BE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8" w:type="dxa"/>
            <w:tcBorders>
              <w:right w:val="nil"/>
            </w:tcBorders>
          </w:tcPr>
          <w:p w14:paraId="2B43A6D7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14:paraId="5D643E26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14:paraId="69B132E9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4DFAFF31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785062" w:rsidRPr="00785062" w14:paraId="33C08138" w14:textId="77777777" w:rsidTr="00E04289">
        <w:tc>
          <w:tcPr>
            <w:tcW w:w="2776" w:type="dxa"/>
            <w:tcBorders>
              <w:bottom w:val="single" w:sz="6" w:space="0" w:color="000000"/>
            </w:tcBorders>
            <w:shd w:val="clear" w:color="auto" w:fill="F3F3F3"/>
          </w:tcPr>
          <w:p w14:paraId="3BC595DA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Menu Options or </w:t>
            </w:r>
            <w:proofErr w:type="spellStart"/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31" w:type="dxa"/>
            <w:gridSpan w:val="4"/>
            <w:tcBorders>
              <w:bottom w:val="single" w:sz="4" w:space="0" w:color="auto"/>
            </w:tcBorders>
            <w:vAlign w:val="center"/>
          </w:tcPr>
          <w:p w14:paraId="2612A13E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Optional – include if helpful, otherwise delete this row.</w:t>
            </w:r>
          </w:p>
        </w:tc>
      </w:tr>
      <w:tr w:rsidR="00785062" w:rsidRPr="00785062" w14:paraId="2BC5A36E" w14:textId="77777777" w:rsidTr="00E04289">
        <w:tc>
          <w:tcPr>
            <w:tcW w:w="2776" w:type="dxa"/>
            <w:shd w:val="clear" w:color="auto" w:fill="F3F3F3"/>
          </w:tcPr>
          <w:p w14:paraId="7B2A15EF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Routines Which Call This Subroutine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189874CD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Optional – include if helpful, otherwise delete this row.</w:t>
            </w:r>
          </w:p>
        </w:tc>
      </w:tr>
      <w:tr w:rsidR="00785062" w:rsidRPr="00785062" w14:paraId="6C495810" w14:textId="77777777" w:rsidTr="00E04289">
        <w:tc>
          <w:tcPr>
            <w:tcW w:w="2776" w:type="dxa"/>
            <w:shd w:val="clear" w:color="auto" w:fill="F3F3F3"/>
          </w:tcPr>
          <w:p w14:paraId="581B8D53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Calls to Other Packages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3409853E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Optional – include if there are any calls to other packages, otherwise delete this row.</w:t>
            </w:r>
          </w:p>
        </w:tc>
      </w:tr>
      <w:tr w:rsidR="00785062" w:rsidRPr="00785062" w14:paraId="65688F01" w14:textId="77777777" w:rsidTr="00E04289">
        <w:tc>
          <w:tcPr>
            <w:tcW w:w="2776" w:type="dxa"/>
            <w:shd w:val="clear" w:color="auto" w:fill="F3F3F3"/>
          </w:tcPr>
          <w:p w14:paraId="54C45506" w14:textId="21D843DB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New </w: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Integration Control Registrations (ICRs)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0AFEA0B9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Optional – include if any new ICRs, otherwise delete this row.</w:t>
            </w:r>
          </w:p>
        </w:tc>
      </w:tr>
      <w:tr w:rsidR="00785062" w:rsidRPr="00785062" w14:paraId="60E007E3" w14:textId="77777777" w:rsidTr="00E0428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743033C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85062" w:rsidRPr="00785062" w14:paraId="77C53A1F" w14:textId="77777777" w:rsidTr="00E0428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B694F" w14:textId="77777777" w:rsidR="00785062" w:rsidRPr="00785062" w:rsidRDefault="00785062" w:rsidP="0078506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E23A703" w14:textId="77777777" w:rsidR="00785062" w:rsidRPr="00785062" w:rsidRDefault="00785062" w:rsidP="0078506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8CAD11D" w14:textId="77777777" w:rsidR="00785062" w:rsidRPr="00785062" w:rsidRDefault="00785062" w:rsidP="0078506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85062" w:rsidRPr="00785062" w14:paraId="7895BA4A" w14:textId="77777777" w:rsidTr="00E0428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453A960" w14:textId="77777777" w:rsidR="00785062" w:rsidRPr="00785062" w:rsidRDefault="00785062" w:rsidP="007850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785062" w:rsidRPr="00785062" w14:paraId="5B8EBAE9" w14:textId="77777777" w:rsidTr="00E0428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890BC" w14:textId="77777777" w:rsidR="00785062" w:rsidRPr="00785062" w:rsidRDefault="00785062" w:rsidP="0078506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0754CD9" w14:textId="77777777" w:rsidR="00785062" w:rsidRPr="00785062" w:rsidRDefault="00785062" w:rsidP="0078506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F11DE6D" w14:textId="77777777" w:rsidR="00785062" w:rsidRPr="00785062" w:rsidRDefault="00785062" w:rsidP="00785062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72418DF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C59B16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792EB" w14:textId="77777777" w:rsidR="00785062" w:rsidRDefault="00785062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ADDFC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228"/>
      </w:tblGrid>
      <w:tr w:rsidR="0021102C" w14:paraId="734B254F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38CB567A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Control Registration #</w:t>
            </w:r>
          </w:p>
        </w:tc>
        <w:tc>
          <w:tcPr>
            <w:tcW w:w="6228" w:type="dxa"/>
          </w:tcPr>
          <w:p w14:paraId="6BC1579D" w14:textId="693E62AE" w:rsidR="0021102C" w:rsidRPr="00AC3147" w:rsidRDefault="0021102C" w:rsidP="00222937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1102C" w14:paraId="64E746F9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24E32A88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6228" w:type="dxa"/>
          </w:tcPr>
          <w:p w14:paraId="39E36D5C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14:paraId="1C9F8DE8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179AB585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6228" w:type="dxa"/>
          </w:tcPr>
          <w:p w14:paraId="25327AD9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Cs/>
                <w:sz w:val="20"/>
                <w:szCs w:val="20"/>
              </w:rPr>
            </w:r>
            <w:r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Expand</w:t>
            </w:r>
          </w:p>
        </w:tc>
      </w:tr>
      <w:tr w:rsidR="0021102C" w14:paraId="5AC4B0E0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3013C42A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Custodial Package</w:t>
            </w:r>
          </w:p>
        </w:tc>
        <w:tc>
          <w:tcPr>
            <w:tcW w:w="6228" w:type="dxa"/>
          </w:tcPr>
          <w:p w14:paraId="015952A8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14:paraId="7C6E8D96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46C263E8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Subscribing Package(s)</w:t>
            </w:r>
          </w:p>
        </w:tc>
        <w:tc>
          <w:tcPr>
            <w:tcW w:w="6228" w:type="dxa"/>
          </w:tcPr>
          <w:p w14:paraId="2A7F9B1E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14:paraId="5522B365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383A9C78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Usage</w:t>
            </w:r>
          </w:p>
        </w:tc>
        <w:tc>
          <w:tcPr>
            <w:tcW w:w="6228" w:type="dxa"/>
          </w:tcPr>
          <w:p w14:paraId="3B916D81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Controlled Subscription</w:t>
            </w:r>
          </w:p>
        </w:tc>
      </w:tr>
      <w:tr w:rsidR="0021102C" w14:paraId="3772DB2B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2F49191C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6228" w:type="dxa"/>
          </w:tcPr>
          <w:p w14:paraId="225524D6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Routine</w:t>
            </w:r>
          </w:p>
        </w:tc>
      </w:tr>
      <w:tr w:rsidR="0021102C" w14:paraId="24075EF8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4C4EC7A7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Routine</w:t>
            </w:r>
          </w:p>
        </w:tc>
        <w:tc>
          <w:tcPr>
            <w:tcW w:w="6228" w:type="dxa"/>
          </w:tcPr>
          <w:p w14:paraId="054E3301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14:paraId="60BB42BB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49D30D03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</w:t>
            </w:r>
          </w:p>
        </w:tc>
        <w:tc>
          <w:tcPr>
            <w:tcW w:w="6228" w:type="dxa"/>
          </w:tcPr>
          <w:p w14:paraId="40A6F96B" w14:textId="77777777" w:rsidR="0021102C" w:rsidRPr="00B5162A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14:paraId="1B6594F8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0AFBD701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Input Variables</w:t>
            </w:r>
          </w:p>
        </w:tc>
        <w:tc>
          <w:tcPr>
            <w:tcW w:w="6228" w:type="dxa"/>
          </w:tcPr>
          <w:p w14:paraId="7A73F762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Name: </w:t>
            </w:r>
          </w:p>
          <w:p w14:paraId="4DE66961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Description:  </w:t>
            </w:r>
          </w:p>
        </w:tc>
      </w:tr>
      <w:tr w:rsidR="0021102C" w14:paraId="3889267E" w14:textId="77777777" w:rsidTr="00222937">
        <w:tc>
          <w:tcPr>
            <w:tcW w:w="3348" w:type="dxa"/>
            <w:shd w:val="clear" w:color="auto" w:fill="F2F2F2" w:themeFill="background1" w:themeFillShade="F2"/>
          </w:tcPr>
          <w:p w14:paraId="2310A2B2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Output Variables</w:t>
            </w:r>
          </w:p>
        </w:tc>
        <w:tc>
          <w:tcPr>
            <w:tcW w:w="6228" w:type="dxa"/>
          </w:tcPr>
          <w:p w14:paraId="503E4DC5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Name: </w:t>
            </w:r>
          </w:p>
          <w:p w14:paraId="013A66DF" w14:textId="77777777" w:rsidR="0021102C" w:rsidRDefault="0021102C" w:rsidP="0022293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Description: </w:t>
            </w:r>
          </w:p>
        </w:tc>
      </w:tr>
    </w:tbl>
    <w:p w14:paraId="06DB6866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40B685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54BC57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CA27B9" w14:textId="75930851" w:rsidR="002026FC" w:rsidRPr="00FA2041" w:rsidRDefault="00FA2041" w:rsidP="002026F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 describing how to add a file to the build:</w:t>
      </w:r>
    </w:p>
    <w:p w14:paraId="1929D9BE" w14:textId="77777777" w:rsidR="00FA2041" w:rsidRDefault="00FA2041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21102C" w:rsidRPr="005E464B" w14:paraId="7D2C19CE" w14:textId="77777777" w:rsidTr="00227355">
        <w:trPr>
          <w:trHeight w:val="28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5529F300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File Name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55C3362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1102C" w:rsidRPr="005E464B" w14:paraId="2A4ADF06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FE6E08F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Send Full or Partial DD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77419700" w14:textId="6D83557A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4580F1BD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55AC51F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Update the Data Dictionary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5648E4DE" w14:textId="5114FE52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072F7E18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7EC6B85F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Send Security Codes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89C171D" w14:textId="1A0CD6EB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05DE151D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40507EE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Screen to Determine DD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00E0B8F" w14:textId="74C2E369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60ACB71C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3DCBACC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Data Comes with File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5F705F7" w14:textId="77777777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54406B91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5CF999F7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Site’s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6E948F0A" w14:textId="77777777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202B19E5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66B7A1C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Resolve Pointers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438553F" w14:textId="21926BBD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6289D5F9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08D2F06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May User Override Data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351C1F0" w14:textId="5A5C3B2E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65E8C8A6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5CE29DBA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Data List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7CC9D477" w14:textId="7F73D6FB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02C" w:rsidRPr="005E464B" w14:paraId="33956F3D" w14:textId="77777777" w:rsidTr="00227355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E66660B" w14:textId="77777777" w:rsidR="0021102C" w:rsidRPr="005E464B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E464B">
              <w:rPr>
                <w:rFonts w:ascii="Arial" w:eastAsia="Arial" w:hAnsi="Arial" w:cs="Arial"/>
                <w:sz w:val="20"/>
                <w:szCs w:val="20"/>
              </w:rPr>
              <w:t>Screen to Select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9657064" w14:textId="45497C59" w:rsidR="0021102C" w:rsidRPr="00EC20B4" w:rsidRDefault="0021102C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545CB7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75D3D1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BABCE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2CA59E" w14:textId="2E94AFD2" w:rsidR="002026FC" w:rsidRPr="00FA2041" w:rsidRDefault="00FA2041" w:rsidP="002026F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 adding/modifying a field on a DD:</w:t>
      </w:r>
    </w:p>
    <w:p w14:paraId="360ABE20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5400"/>
      </w:tblGrid>
      <w:tr w:rsidR="009D2904" w14:paraId="317C76A3" w14:textId="77777777" w:rsidTr="00227355">
        <w:trPr>
          <w:trHeight w:val="28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A55B9A7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lastRenderedPageBreak/>
              <w:t>Field Attributes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5BFFDE9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Values</w:t>
            </w:r>
          </w:p>
        </w:tc>
      </w:tr>
      <w:tr w:rsidR="009D2904" w14:paraId="14242A9A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EE01E63" w14:textId="5D03999A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FIELD NAME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6FA8745" w14:textId="0796B020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500B484B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A8302D4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FIELD NUMBER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F10514A" w14:textId="30BB6D74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03D7FE3A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5BE138DD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NODE;PIECE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6A4F6B65" w14:textId="24BC2F86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5503D323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040A634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FIELD TYPE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B34D609" w14:textId="2D66E4F4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7675800A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EC7C494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FIELD LENGTH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0CD1398" w14:textId="05375C8C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703EF611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4BDE6F6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INPUT TRANSFORM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5452316D" w14:textId="37E61A43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749BE86C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A72D15A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HELP PROMPT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61D6482E" w14:textId="118A470C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5E04994B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1C305DAA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68601ED" w14:textId="6BD49F13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2904" w14:paraId="6947B73E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7179B4ED" w14:textId="77777777" w:rsidR="009D2904" w:rsidRPr="00683753" w:rsidRDefault="009D2904" w:rsidP="00EF5C83">
            <w:pPr>
              <w:spacing w:after="0" w:line="240" w:lineRule="auto"/>
              <w:jc w:val="center"/>
            </w:pPr>
            <w:r w:rsidRPr="00683753">
              <w:rPr>
                <w:rFonts w:ascii="Arial" w:eastAsia="Arial" w:hAnsi="Arial" w:cs="Arial"/>
                <w:sz w:val="20"/>
                <w:szCs w:val="20"/>
              </w:rPr>
              <w:t>TECHNICAL DESCRIPTION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651ECA67" w14:textId="56E7918A" w:rsidR="009D2904" w:rsidRPr="00683753" w:rsidRDefault="009D2904" w:rsidP="00EF5C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DA8FFE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D2C4D6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F7A910" w14:textId="74C8DC34" w:rsidR="00BF327E" w:rsidRPr="00FA2041" w:rsidRDefault="00BF327E" w:rsidP="00BF32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 adding/modifying an ACTION protocol:</w:t>
      </w:r>
    </w:p>
    <w:p w14:paraId="2A1D894E" w14:textId="77777777" w:rsidR="00BF327E" w:rsidRDefault="00BF327E" w:rsidP="00BF3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5400"/>
      </w:tblGrid>
      <w:tr w:rsidR="00BF327E" w:rsidRPr="00753155" w14:paraId="273A90DB" w14:textId="77777777" w:rsidTr="00227355">
        <w:trPr>
          <w:trHeight w:val="28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A293B8B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Field Attributes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ADE24E8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Values</w:t>
            </w:r>
          </w:p>
        </w:tc>
      </w:tr>
      <w:tr w:rsidR="00BF327E" w:rsidRPr="00753155" w14:paraId="00ACD42E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CD3DA5C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66CA2C3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77656431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154AB2D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hAnsi="Arial" w:cs="Arial"/>
                <w:sz w:val="20"/>
                <w:szCs w:val="20"/>
              </w:rPr>
              <w:t>ITEM TEXT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837953F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1FBD7D3B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07C1963D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28AD69B8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518D44AA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379FB8D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TYPE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9B43620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2E7E882C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38FFBD6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PACKAGE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5BCFE8F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7B8E5156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473AB9C1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ENTRY ACTION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14:paraId="32F4FCAD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33DF1" w14:textId="77777777" w:rsidR="00BF327E" w:rsidRPr="00753155" w:rsidRDefault="00BF327E" w:rsidP="00BF327E">
      <w:pPr>
        <w:spacing w:after="0" w:line="240" w:lineRule="auto"/>
        <w:rPr>
          <w:rFonts w:ascii="Times New Roman" w:hAnsi="Times New Roman" w:cs="Times New Roman"/>
        </w:rPr>
      </w:pPr>
    </w:p>
    <w:p w14:paraId="4BFBF707" w14:textId="77777777" w:rsidR="00BF327E" w:rsidRDefault="00BF327E" w:rsidP="00BF3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0B564" w14:textId="58B4B046" w:rsidR="00BF327E" w:rsidRPr="00FA2041" w:rsidRDefault="00BF327E" w:rsidP="00BF32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 adding/modifying a MENU protocol:</w:t>
      </w:r>
    </w:p>
    <w:p w14:paraId="797B7BBD" w14:textId="77777777" w:rsidR="00BF327E" w:rsidRDefault="00BF327E" w:rsidP="00BF3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2700"/>
        <w:gridCol w:w="2700"/>
      </w:tblGrid>
      <w:tr w:rsidR="00BF327E" w:rsidRPr="00753155" w14:paraId="29071D3B" w14:textId="77777777" w:rsidTr="00227355">
        <w:trPr>
          <w:trHeight w:val="28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1470DA1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Field Attributes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6DE298A6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Values</w:t>
            </w:r>
          </w:p>
        </w:tc>
      </w:tr>
      <w:tr w:rsidR="00BF327E" w:rsidRPr="00753155" w14:paraId="25F0D6B2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0F91CE7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3FD693CC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1FDFDC7D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23693F7C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hAnsi="Arial" w:cs="Arial"/>
                <w:sz w:val="20"/>
                <w:szCs w:val="20"/>
              </w:rPr>
              <w:t>ITEM TEXT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7B54334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520999B3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6A1A5C88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05CC54B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14948D1A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555A3E7E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TYPE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021C5925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16A6AD0A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21F5DBD1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PACKAGE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6FFEA256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361D626C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3490C69" w14:textId="549ECE8E" w:rsidR="00BF327E" w:rsidRPr="00227355" w:rsidRDefault="00BF327E" w:rsidP="00BF327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COLUMN WIDTH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746DDF53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01154DBE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D670C9F" w14:textId="6B671000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MNEMONIC WIDTH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55BE2B7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27E" w:rsidRPr="00753155" w14:paraId="7654D2B6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7CAEF390" w14:textId="2F248CCD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MENU PROMPT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5EC2E840" w14:textId="77777777" w:rsidR="00BF327E" w:rsidRPr="00227355" w:rsidRDefault="00BF327E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062" w:rsidRPr="00753155" w14:paraId="56C60656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880866B" w14:textId="6BDDB7D9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27355">
              <w:rPr>
                <w:rFonts w:ascii="Arial" w:eastAsia="Arial" w:hAnsi="Arial" w:cs="Arial"/>
                <w:sz w:val="20"/>
                <w:szCs w:val="20"/>
              </w:rPr>
              <w:t>ITEM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1B6DD614" w14:textId="6B23405B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hAnsi="Arial" w:cs="Arial"/>
                <w:sz w:val="20"/>
                <w:szCs w:val="20"/>
              </w:rPr>
              <w:t>MNEMONIC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43" w:type="dxa"/>
              <w:bottom w:w="43" w:type="dxa"/>
            </w:tcMar>
            <w:vAlign w:val="center"/>
          </w:tcPr>
          <w:p w14:paraId="15B18849" w14:textId="4268E390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7355"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</w:tr>
      <w:tr w:rsidR="00785062" w:rsidRPr="00753155" w14:paraId="1A0A960D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4CF79816" w14:textId="77777777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51925B22" w14:textId="77777777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bottom w:w="43" w:type="dxa"/>
            </w:tcMar>
            <w:vAlign w:val="center"/>
          </w:tcPr>
          <w:p w14:paraId="76BF0AB4" w14:textId="77777777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062" w:rsidRPr="00753155" w14:paraId="46D7D02E" w14:textId="77777777" w:rsidTr="00227355">
        <w:trPr>
          <w:trHeight w:val="240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7B157B13" w14:textId="77777777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left w:w="80" w:type="dxa"/>
              <w:bottom w:w="43" w:type="dxa"/>
              <w:right w:w="80" w:type="dxa"/>
            </w:tcMar>
            <w:vAlign w:val="center"/>
          </w:tcPr>
          <w:p w14:paraId="021F7C87" w14:textId="77777777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3" w:type="dxa"/>
              <w:bottom w:w="43" w:type="dxa"/>
            </w:tcMar>
            <w:vAlign w:val="center"/>
          </w:tcPr>
          <w:p w14:paraId="0CF8FB92" w14:textId="77777777" w:rsidR="00785062" w:rsidRPr="00227355" w:rsidRDefault="00785062" w:rsidP="007D5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59909" w14:textId="77777777" w:rsidR="00BF327E" w:rsidRPr="00753155" w:rsidRDefault="00BF327E" w:rsidP="00BF327E">
      <w:pPr>
        <w:spacing w:after="0" w:line="240" w:lineRule="auto"/>
        <w:rPr>
          <w:rFonts w:ascii="Times New Roman" w:hAnsi="Times New Roman" w:cs="Times New Roman"/>
        </w:rPr>
      </w:pPr>
    </w:p>
    <w:p w14:paraId="0EDCB2E8" w14:textId="77777777" w:rsidR="00BF327E" w:rsidRDefault="00BF327E" w:rsidP="00BF3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B404CC" w14:textId="77777777" w:rsidR="00FA2041" w:rsidRDefault="00FA2041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8C8B9" w14:textId="77777777" w:rsidR="00FA2041" w:rsidRDefault="00FA2041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61D1C" w14:textId="77777777" w:rsidR="002026FC" w:rsidRDefault="002026FC" w:rsidP="00202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40B605FA" w14:textId="12F70BD5" w:rsidR="0021102C" w:rsidRDefault="0021102C" w:rsidP="0021102C">
      <w:pPr>
        <w:pStyle w:val="BodyTex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 description of how the above changes could be backed out of a system after being </w:t>
      </w:r>
      <w:proofErr w:type="gramStart"/>
      <w:r>
        <w:rPr>
          <w:rFonts w:ascii="Times New Roman" w:hAnsi="Times New Roman"/>
          <w:i/>
        </w:rPr>
        <w:t>loaded,</w:t>
      </w:r>
      <w:proofErr w:type="gramEnd"/>
      <w:r>
        <w:rPr>
          <w:rFonts w:ascii="Times New Roman" w:hAnsi="Times New Roman"/>
          <w:i/>
        </w:rPr>
        <w:t xml:space="preserve"> and how any data changes can be rolled back to the previous state.</w:t>
      </w:r>
    </w:p>
    <w:p w14:paraId="3AE076F1" w14:textId="503FBF96" w:rsidR="00C7044D" w:rsidRPr="00CC3730" w:rsidRDefault="00C7044D" w:rsidP="0021102C">
      <w:pPr>
        <w:pStyle w:val="BodyTex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Sample language:</w:t>
      </w:r>
    </w:p>
    <w:p w14:paraId="38A5B4A2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13A20F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story does not include adding or changing data fields in any VistA files, so no rollback of data would be necessary if this enhancement needed to be backed out.</w:t>
      </w:r>
    </w:p>
    <w:p w14:paraId="073CE595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02739" w14:textId="42D36BE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back out this enhancement, the routine</w:t>
      </w:r>
      <w:r w:rsidR="002B586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^</w:t>
      </w:r>
      <w:proofErr w:type="spellStart"/>
      <w:r w:rsidR="00EC109E">
        <w:rPr>
          <w:rFonts w:ascii="Times New Roman" w:hAnsi="Times New Roman" w:cs="Times New Roman"/>
          <w:sz w:val="24"/>
          <w:szCs w:val="24"/>
        </w:rPr>
        <w:t>abcd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should be backed up prior to installing this patch. Reverting to the previous version</w:t>
      </w:r>
      <w:r w:rsidR="002B586A">
        <w:rPr>
          <w:rFonts w:ascii="Times New Roman" w:hAnsi="Times New Roman" w:cs="Times New Roman"/>
          <w:sz w:val="24"/>
          <w:szCs w:val="24"/>
        </w:rPr>
        <w:t>s of these</w:t>
      </w:r>
      <w:r>
        <w:rPr>
          <w:rFonts w:ascii="Times New Roman" w:hAnsi="Times New Roman" w:cs="Times New Roman"/>
          <w:sz w:val="24"/>
          <w:szCs w:val="24"/>
        </w:rPr>
        <w:t xml:space="preserve"> routine</w:t>
      </w:r>
      <w:r w:rsidR="002B586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would back out this enhancement. Alternat</w:t>
      </w:r>
      <w:r w:rsidR="00EC109E">
        <w:rPr>
          <w:rFonts w:ascii="Times New Roman" w:hAnsi="Times New Roman" w:cs="Times New Roman"/>
          <w:sz w:val="24"/>
          <w:szCs w:val="24"/>
        </w:rPr>
        <w:t>iv</w:t>
      </w:r>
      <w:r w:rsidR="002B586A">
        <w:rPr>
          <w:rFonts w:ascii="Times New Roman" w:hAnsi="Times New Roman" w:cs="Times New Roman"/>
          <w:sz w:val="24"/>
          <w:szCs w:val="24"/>
        </w:rPr>
        <w:t>ely, the previous versions of these</w:t>
      </w:r>
      <w:r>
        <w:rPr>
          <w:rFonts w:ascii="Times New Roman" w:hAnsi="Times New Roman" w:cs="Times New Roman"/>
          <w:sz w:val="24"/>
          <w:szCs w:val="24"/>
        </w:rPr>
        <w:t xml:space="preserve"> routine</w:t>
      </w:r>
      <w:r w:rsidR="002B586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could be distributed via an emergency patch.</w:t>
      </w:r>
    </w:p>
    <w:p w14:paraId="6316F922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60719C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14AB64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6FFF7F1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F32280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6F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935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6731A" w14:textId="77777777" w:rsidR="00F04A1F" w:rsidRDefault="00F04A1F" w:rsidP="00B81ED4">
      <w:pPr>
        <w:spacing w:after="0" w:line="240" w:lineRule="auto"/>
      </w:pPr>
      <w:r>
        <w:separator/>
      </w:r>
    </w:p>
  </w:endnote>
  <w:endnote w:type="continuationSeparator" w:id="0">
    <w:p w14:paraId="37748D1B" w14:textId="77777777" w:rsidR="00F04A1F" w:rsidRDefault="00F04A1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07CFD" w14:textId="77777777" w:rsidR="00396809" w:rsidRDefault="003968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5DCFD" w14:textId="77777777" w:rsidR="00396809" w:rsidRDefault="003968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81955" w14:textId="77777777" w:rsidR="00396809" w:rsidRDefault="0039680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A4E70" w:rsidRPr="00396809" w:rsidRDefault="00EA4E70" w:rsidP="00396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1B45C" w14:textId="77777777" w:rsidR="00F04A1F" w:rsidRDefault="00F04A1F" w:rsidP="00B81ED4">
      <w:pPr>
        <w:spacing w:after="0" w:line="240" w:lineRule="auto"/>
      </w:pPr>
      <w:r>
        <w:separator/>
      </w:r>
    </w:p>
  </w:footnote>
  <w:footnote w:type="continuationSeparator" w:id="0">
    <w:p w14:paraId="6614AB77" w14:textId="77777777" w:rsidR="00F04A1F" w:rsidRDefault="00F04A1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5FF8F" w14:textId="77777777" w:rsidR="00396809" w:rsidRDefault="003968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D0B6" w14:textId="77777777" w:rsidR="00396809" w:rsidRDefault="003968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3CB11" w14:textId="77777777" w:rsidR="00396809" w:rsidRDefault="0039680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564BB10" w:rsidR="00EA4E70" w:rsidRPr="00396809" w:rsidRDefault="00EA4E70" w:rsidP="003968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2421A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0187"/>
    <w:rsid w:val="00087ACA"/>
    <w:rsid w:val="000A3203"/>
    <w:rsid w:val="000B1851"/>
    <w:rsid w:val="000B24CA"/>
    <w:rsid w:val="000B507F"/>
    <w:rsid w:val="000B7003"/>
    <w:rsid w:val="000C728B"/>
    <w:rsid w:val="000E4CCF"/>
    <w:rsid w:val="000E6E46"/>
    <w:rsid w:val="000E7373"/>
    <w:rsid w:val="000F1BBE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687B"/>
    <w:rsid w:val="001919C6"/>
    <w:rsid w:val="00191DE6"/>
    <w:rsid w:val="00194650"/>
    <w:rsid w:val="001973E6"/>
    <w:rsid w:val="001B379F"/>
    <w:rsid w:val="001B417E"/>
    <w:rsid w:val="001B47A3"/>
    <w:rsid w:val="001C7764"/>
    <w:rsid w:val="001D3A76"/>
    <w:rsid w:val="001D3DAD"/>
    <w:rsid w:val="001E2088"/>
    <w:rsid w:val="001E6759"/>
    <w:rsid w:val="001F5110"/>
    <w:rsid w:val="002012C6"/>
    <w:rsid w:val="002026FC"/>
    <w:rsid w:val="002073F1"/>
    <w:rsid w:val="00207D75"/>
    <w:rsid w:val="0021102C"/>
    <w:rsid w:val="00213C69"/>
    <w:rsid w:val="00215DA5"/>
    <w:rsid w:val="00217AB6"/>
    <w:rsid w:val="00223229"/>
    <w:rsid w:val="002242D5"/>
    <w:rsid w:val="00227355"/>
    <w:rsid w:val="002363E0"/>
    <w:rsid w:val="00237A45"/>
    <w:rsid w:val="00237E54"/>
    <w:rsid w:val="002407DA"/>
    <w:rsid w:val="00241209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1C81"/>
    <w:rsid w:val="00293BAC"/>
    <w:rsid w:val="00296EFC"/>
    <w:rsid w:val="002B294C"/>
    <w:rsid w:val="002B586A"/>
    <w:rsid w:val="002E61D7"/>
    <w:rsid w:val="002E7F28"/>
    <w:rsid w:val="002F7E97"/>
    <w:rsid w:val="003055BA"/>
    <w:rsid w:val="00317AF6"/>
    <w:rsid w:val="00323CFA"/>
    <w:rsid w:val="00323D33"/>
    <w:rsid w:val="0033331F"/>
    <w:rsid w:val="0033462F"/>
    <w:rsid w:val="00334CFE"/>
    <w:rsid w:val="003364BF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96809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70066"/>
    <w:rsid w:val="00481881"/>
    <w:rsid w:val="00487D68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0B45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E464B"/>
    <w:rsid w:val="005F04CC"/>
    <w:rsid w:val="005F0D8B"/>
    <w:rsid w:val="005F51CB"/>
    <w:rsid w:val="00604F97"/>
    <w:rsid w:val="00606DE8"/>
    <w:rsid w:val="00611935"/>
    <w:rsid w:val="00611E64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83753"/>
    <w:rsid w:val="0069692D"/>
    <w:rsid w:val="006A45F1"/>
    <w:rsid w:val="006B1A0E"/>
    <w:rsid w:val="006B3288"/>
    <w:rsid w:val="006B4500"/>
    <w:rsid w:val="006B4B73"/>
    <w:rsid w:val="006B50F7"/>
    <w:rsid w:val="006B7259"/>
    <w:rsid w:val="006C177F"/>
    <w:rsid w:val="006C4AB5"/>
    <w:rsid w:val="006C4E43"/>
    <w:rsid w:val="006C7A97"/>
    <w:rsid w:val="006E42D0"/>
    <w:rsid w:val="006E621C"/>
    <w:rsid w:val="006F762D"/>
    <w:rsid w:val="00703060"/>
    <w:rsid w:val="00704FB7"/>
    <w:rsid w:val="00714C6C"/>
    <w:rsid w:val="007226EF"/>
    <w:rsid w:val="00724D16"/>
    <w:rsid w:val="0073094E"/>
    <w:rsid w:val="00736FC6"/>
    <w:rsid w:val="00737A4A"/>
    <w:rsid w:val="0074005A"/>
    <w:rsid w:val="00740199"/>
    <w:rsid w:val="00741D65"/>
    <w:rsid w:val="007431E4"/>
    <w:rsid w:val="00753EB7"/>
    <w:rsid w:val="00754B8C"/>
    <w:rsid w:val="00785062"/>
    <w:rsid w:val="0078631D"/>
    <w:rsid w:val="00795B7B"/>
    <w:rsid w:val="00795EFA"/>
    <w:rsid w:val="007A12E2"/>
    <w:rsid w:val="007B03F9"/>
    <w:rsid w:val="007B069B"/>
    <w:rsid w:val="007D0623"/>
    <w:rsid w:val="007D2198"/>
    <w:rsid w:val="007F2230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543D3"/>
    <w:rsid w:val="0095744D"/>
    <w:rsid w:val="00972D37"/>
    <w:rsid w:val="00975369"/>
    <w:rsid w:val="009814C3"/>
    <w:rsid w:val="00982736"/>
    <w:rsid w:val="00982E5D"/>
    <w:rsid w:val="00984223"/>
    <w:rsid w:val="009C1520"/>
    <w:rsid w:val="009D1D44"/>
    <w:rsid w:val="009D2904"/>
    <w:rsid w:val="009E7B76"/>
    <w:rsid w:val="009F33FF"/>
    <w:rsid w:val="009F4532"/>
    <w:rsid w:val="009F6C6F"/>
    <w:rsid w:val="009F7269"/>
    <w:rsid w:val="00A0367E"/>
    <w:rsid w:val="00A05D64"/>
    <w:rsid w:val="00A2419F"/>
    <w:rsid w:val="00A26FCC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21AE1"/>
    <w:rsid w:val="00B339A8"/>
    <w:rsid w:val="00B405B1"/>
    <w:rsid w:val="00B57C44"/>
    <w:rsid w:val="00B71259"/>
    <w:rsid w:val="00B71851"/>
    <w:rsid w:val="00B721DD"/>
    <w:rsid w:val="00B73374"/>
    <w:rsid w:val="00B75F57"/>
    <w:rsid w:val="00B81ED4"/>
    <w:rsid w:val="00B92EB2"/>
    <w:rsid w:val="00B9630A"/>
    <w:rsid w:val="00B97DAF"/>
    <w:rsid w:val="00BA2C2D"/>
    <w:rsid w:val="00BB2F14"/>
    <w:rsid w:val="00BC461F"/>
    <w:rsid w:val="00BC7122"/>
    <w:rsid w:val="00BD0AB0"/>
    <w:rsid w:val="00BD372D"/>
    <w:rsid w:val="00BD6364"/>
    <w:rsid w:val="00BD67F9"/>
    <w:rsid w:val="00BE3344"/>
    <w:rsid w:val="00BE77A5"/>
    <w:rsid w:val="00BE7FA7"/>
    <w:rsid w:val="00BF099B"/>
    <w:rsid w:val="00BF1692"/>
    <w:rsid w:val="00BF327E"/>
    <w:rsid w:val="00C026BA"/>
    <w:rsid w:val="00C11D83"/>
    <w:rsid w:val="00C441B6"/>
    <w:rsid w:val="00C514E2"/>
    <w:rsid w:val="00C51B08"/>
    <w:rsid w:val="00C539C3"/>
    <w:rsid w:val="00C55FC3"/>
    <w:rsid w:val="00C60E1D"/>
    <w:rsid w:val="00C7044D"/>
    <w:rsid w:val="00C82196"/>
    <w:rsid w:val="00C82D46"/>
    <w:rsid w:val="00C83E1A"/>
    <w:rsid w:val="00C9601D"/>
    <w:rsid w:val="00C967D9"/>
    <w:rsid w:val="00CC3730"/>
    <w:rsid w:val="00CD0534"/>
    <w:rsid w:val="00CD383C"/>
    <w:rsid w:val="00CF5232"/>
    <w:rsid w:val="00CF54E8"/>
    <w:rsid w:val="00D0383C"/>
    <w:rsid w:val="00D12B39"/>
    <w:rsid w:val="00D35258"/>
    <w:rsid w:val="00D37706"/>
    <w:rsid w:val="00D37AE3"/>
    <w:rsid w:val="00D46DA6"/>
    <w:rsid w:val="00D47764"/>
    <w:rsid w:val="00D5350F"/>
    <w:rsid w:val="00D602D6"/>
    <w:rsid w:val="00D90CA7"/>
    <w:rsid w:val="00D953E3"/>
    <w:rsid w:val="00D97C4D"/>
    <w:rsid w:val="00DA4962"/>
    <w:rsid w:val="00DA5EA3"/>
    <w:rsid w:val="00DB6BF2"/>
    <w:rsid w:val="00DC5544"/>
    <w:rsid w:val="00DF294B"/>
    <w:rsid w:val="00DF3274"/>
    <w:rsid w:val="00E04289"/>
    <w:rsid w:val="00E057A6"/>
    <w:rsid w:val="00E314E5"/>
    <w:rsid w:val="00E42426"/>
    <w:rsid w:val="00E47476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109E"/>
    <w:rsid w:val="00EC20B4"/>
    <w:rsid w:val="00EC3AF8"/>
    <w:rsid w:val="00ED055A"/>
    <w:rsid w:val="00EE0AA0"/>
    <w:rsid w:val="00EE7F42"/>
    <w:rsid w:val="00EF1226"/>
    <w:rsid w:val="00EF1F1C"/>
    <w:rsid w:val="00EF2A2F"/>
    <w:rsid w:val="00EF4915"/>
    <w:rsid w:val="00EF5C83"/>
    <w:rsid w:val="00F04A1F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85559"/>
    <w:rsid w:val="00F91066"/>
    <w:rsid w:val="00F91B40"/>
    <w:rsid w:val="00F91E01"/>
    <w:rsid w:val="00F92F3D"/>
    <w:rsid w:val="00F9651F"/>
    <w:rsid w:val="00FA2041"/>
    <w:rsid w:val="00FA3DB7"/>
    <w:rsid w:val="00FC1B48"/>
    <w:rsid w:val="00FC4AEF"/>
    <w:rsid w:val="00FC772E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2018-09-18T17:36:00Z</dcterms:created>
  <dcterms:modified xsi:type="dcterms:W3CDTF">2018-09-18T17:36:00Z</dcterms:modified>
</cp:coreProperties>
</file>